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bookmarkStart w:id="0" w:name="_heading=h.urmme3zahlzt"/>
      <w:bookmarkStart w:id="1" w:name="_heading=h.urmme3zahlzt"/>
      <w:bookmarkEnd w:id="1"/>
    </w:p>
    <w:tbl>
      <w:tblPr>
        <w:tblStyle w:val="a6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2" w:name="_heading=h.urmme3zahlzt"/>
            <w:bookmarkEnd w:id="2"/>
            <w:sdt>
              <w:sdtPr>
                <w:tag w:val="goog_rdk_0"/>
                <w:id w:val="-1487488085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sdtContent>
            </w:sdt>
          </w:p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игр и игрушек для розницы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https://честныйзнак.рф/lectures/vebinary/?ELEMENT_ID=485428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производство. ТГ Строительные материалы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https://честныйзнак.рф/lectures/vebinary/?ELEMENT_ID=485016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Национальным Каталогом: заполнение карточек, синхронизация с ГС1 РУС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https://честныйзнак.рф/lectures/vebinary/?ELEMENT_ID=486025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— специфика особенности в рамках Товарной группы Растворимые завариваемые напитки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https://честныйзнак.рф/lectures/vebinary/?ELEMENT_ID=483776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https://честныйзнак.рф/lectures/vebinary/?ELEMENT_ID=484679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розницей в печатной продукции, разрешительный режим и введение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Егоров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Демонстрация работы в мобильном приложении «Честный ЗНАК.Бизнес»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https://честныйзнак.рф/lectures/vebinary/?ELEMENT_ID=485353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«Типографский метод нанесения»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Александра Комкова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Варвара Михайлова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управления товаров народного потребления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https://честныйзнак.рф/lectures/vebinary/?ELEMENT_ID=485586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Сведения о разрешительной документации в карточках товаров сигарет, АТП и НСП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Наталья Остроухова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продукта</w:t>
              <w:br/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Данила Ивановский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группы по взаимодействию с отраслевыми управлениями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https://честныйзнак.рф/lectures/vebinary/?ELEMENT_ID=483515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товаров легкой промышленности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https://честныйзнак.рф/lectures/vebinary/?ELEMENT_ID=485133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ЭДО Лайт для сельхозпроизводителей и производителей кормов с ветеринарными препаратами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Саврасов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Владелец продукта ЭДО Лайт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АКОРТ. Практические рекомендации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Сидельникова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«Бакалея»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Борисова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эксперт Ассоциации Компаний Розничной Торговли (АКОРТ)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https://честныйзнак.рф/lectures/vebinary/?ELEMENT_ID=484977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 «Схемы контрактного производства»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https://честныйзнак.рф/lectures/vebinary/?ELEMENT_ID=485444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Бакалея: Особенности передачи данных по ЭДО в формате ОСУ с 01.09.2026. Формирование баланса виртуального склада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Сидельникова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«Бакалея»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Игнатова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внедрения отдела технического внедрения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«Маркировка новых групп товаров легкой промышленности в системе «Честный знак»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Ольга Никифорова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https://честныйзнак.рф/lectures/vebinary/?ELEMENT_ID=485537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Экземплярная прослеживаемость в УПД у КМ произведенных после 1 сентября, разбор популярных ошибок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https://честныйзнак.рф/lectures/vebinary/?ELEMENT_ID=485709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Первый шаг к системе маркировки: регистрация участников в системе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Дарья Войтенко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проекта, Товарная группа Удобрения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4"/>
                <w:szCs w:val="34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https://честныйзнак.рф/lectures/vebinary/?ELEMENT_ID=485595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Регистрация в ГИС МТ участников оборота пиротехники и пожарной безопасности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Вячеслав Василенко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Панова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 аналитик Управления промышленными товарами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https://честныйзнак.рф/lectures/vebinary/?ELEMENT_ID=485582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спортивного питания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https://честныйзнак.рф/lectures/vebinary/?ELEMENT_ID=485720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«Косметика, бытовая химия и товары личной гигиены». Оборот маркированной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8"/>
                <w:szCs w:val="38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https://честныйзнак.рф/lectures/vebinary/?ELEMENT_ID=485845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Уведомление о начале осуществления деятельности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https://честныйзнак.рф/lectures/vebinary/?ELEMENT_ID=485721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Аналитические продукты на данных маркировки для бизнеса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Владислав Дыдюк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бизнес-аналитик данных, ЦРПТ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https://честныйзнак.рф/lectures/vebinary/?ELEMENT_ID=484935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Георгий Калантар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https://честныйзнак.рф/lectures/vebinary/?ELEMENT_ID=485792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Переход на работу в поэкземплярном учете: Агрегация, ЭДО, Вывод из оборота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Мельников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ТГ Безалкогольные напитки и соковая продукция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https://честныйзнак.рф/lectures/vebinary/?ELEMENT_ID=485837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ГК Инавтоматика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Олег Саламатин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продажам проектов ГК «Инавтоматика»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Степанян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https://честныйзнак.рф/lectures/vebinary/?ELEMENT_ID=485788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УПД через мобильное приложение «ЧестныйЗнак.Бизнес» для ветеринарных препаратов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https://честныйзнак.рф/lectures/vebinary/?ELEMENT_ID=485316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Мука, макароны, крупа и мёд. Работа в Национальном Каталоге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https://честныйзнак.рф/lectures/vebinary/?ELEMENT_ID=486034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«Особенности импорта и экспорта маркированной мясной продукции»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Чамов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Егорчева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https://честныйзнак.рф/lectures/vebinary/?ELEMENT_ID=485591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Практические рекомендации по работе с сервис-провайдерами (типографиями)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Филиппов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Варвара Михайлова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управления товаров народного потребления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https://честныйзнак.рф/lectures/vebinary/?ELEMENT_ID=485103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ЭДО: товаропроводящая цепь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Верзун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https://честныйзнак.рф/lectures/vebinary/?ELEMENT_ID=485432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Мука, макароны, крупа и мёд. Работа с «Маркировка просто»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https://честныйзнак.рф/lectures/vebinary/?ELEMENT_ID=485277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Технические решения по агрегации продукции в групповую упаковку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https://честныйзнак.рф/lectures/vebinary/?ELEMENT_ID=485737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в рамках Товарной группы Растворимые завариваемые напитки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Данила Севостьянов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https://честныйзнак.рф/lectures/vebinary/?ELEMENT_ID=483772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Строительные материалы: Работа с Национальным Каталогом: заполнение карточек, синхронизация с ГС1 РУС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https://честныйзнак.рф/lectures/vebinary/?ELEMENT_ID=485034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Вебинар: ТГ «Моторные масла». 1С для оптового и розничного звена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Моторные масла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Василий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группы интеграции с ГосСистемами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https://честныйзнак.рф/lectures/vebinary/?ELEMENT_ID=485578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теме: «Проект Дорожной карты внедрения обязательной маркировки»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https://честныйзнак.рф/lectures/vebinary/?ELEMENT_ID=485440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«Косметика, бытовая химия и товары личной гигиены». Основные вопросы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4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https://честныйзнак.рф/lectures/vebinary/?ELEMENT_ID=485841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https://честныйзнак.рф/lectures/vebinary/?ELEMENT_ID=485436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https://честныйзнак.рф/lectures/vebinary/?ELEMENT_ID=485282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Импорт. Маркировка на таможенных складах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Замешаев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«Радиоэлектронная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Саяхов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Департамента маркировки на таможенных складах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4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https://честныйзнак.рф/lectures/vebinary/?ELEMENT_ID=485796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и агентская схема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Владимир Боряев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https://честныйзнак.рф/lectures/vebinary/?ELEMENT_ID=485827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https://честныйзнак.рф/lectures/vebinary/?ELEMENT_ID=482943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Агрегация кормов для животных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https://честныйзнак.рф/lectures/vebinary/?ELEMENT_ID=486029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февраля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Базовые принципы, процесс регистрации в системе маркировки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Алиса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</w:t>
              </w:r>
              <w:bookmarkStart w:id="3" w:name="_GoBack"/>
              <w:bookmarkEnd w:id="3"/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binary/?ELEMENT_ID=485209</w:t>
              </w:r>
            </w:hyperlink>
          </w:p>
        </w:tc>
      </w:tr>
    </w:tbl>
    <w:p>
      <w:pPr>
        <w:pStyle w:val="Normal"/>
        <w:spacing w:lineRule="auto" w:line="240"/>
        <w:rPr/>
      </w:pPr>
      <w:r>
        <w:rPr/>
      </w:r>
    </w:p>
    <w:sectPr>
      <w:type w:val="nextPage"/>
      <w:pgSz w:w="11906" w:h="16838"/>
      <w:pgMar w:left="1440" w:right="1440" w:gutter="0" w:header="0" w:top="709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swiss"/>
    <w:pitch w:val="variable"/>
  </w:font>
  <w:font w:name="Open Sans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Droid Sans"/>
    </w:rPr>
  </w:style>
  <w:style w:type="paragraph" w:styleId="Title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Style1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85428" TargetMode="External"/><Relationship Id="rId3" Type="http://schemas.openxmlformats.org/officeDocument/2006/relationships/hyperlink" Target="https://xn--80ajghhoc2aj1c8b.xn--p1ai/lectures/vebinary/?ELEMENT_ID=485016" TargetMode="External"/><Relationship Id="rId4" Type="http://schemas.openxmlformats.org/officeDocument/2006/relationships/hyperlink" Target="https://xn--80ajghhoc2aj1c8b.xn--p1ai/lectures/vebinary/?ELEMENT_ID=486025" TargetMode="External"/><Relationship Id="rId5" Type="http://schemas.openxmlformats.org/officeDocument/2006/relationships/hyperlink" Target="https://xn--80ajghhoc2aj1c8b.xn--p1ai/lectures/vebinary/?ELEMENT_ID=483776" TargetMode="External"/><Relationship Id="rId6" Type="http://schemas.openxmlformats.org/officeDocument/2006/relationships/hyperlink" Target="https://xn--80ajghhoc2aj1c8b.xn--p1ai/lectures/vebinary/?ELEMENT_ID=484679" TargetMode="External"/><Relationship Id="rId7" Type="http://schemas.openxmlformats.org/officeDocument/2006/relationships/hyperlink" Target="https://xn--80ajghhoc2aj1c8b.xn--p1ai/lectures/vebinary/?ELEMENT_ID=484931" TargetMode="External"/><Relationship Id="rId8" Type="http://schemas.openxmlformats.org/officeDocument/2006/relationships/hyperlink" Target="https://xn--80ajghhoc2aj1c8b.xn--p1ai/lectures/vebinary/?ELEMENT_ID=482931" TargetMode="External"/><Relationship Id="rId9" Type="http://schemas.openxmlformats.org/officeDocument/2006/relationships/hyperlink" Target="https://xn--80ajghhoc2aj1c8b.xn--p1ai/lectures/vebinary/?ELEMENT_ID=485353" TargetMode="External"/><Relationship Id="rId10" Type="http://schemas.openxmlformats.org/officeDocument/2006/relationships/hyperlink" Target="https://xn--80ajghhoc2aj1c8b.xn--p1ai/lectures/vebinary/?ELEMENT_ID=485586" TargetMode="External"/><Relationship Id="rId11" Type="http://schemas.openxmlformats.org/officeDocument/2006/relationships/hyperlink" Target="https://xn--80ajghhoc2aj1c8b.xn--p1ai/lectures/vebinary/?ELEMENT_ID=483515" TargetMode="External"/><Relationship Id="rId12" Type="http://schemas.openxmlformats.org/officeDocument/2006/relationships/hyperlink" Target="https://xn--80ajghhoc2aj1c8b.xn--p1ai/lectures/vebinary/?ELEMENT_ID=485133" TargetMode="External"/><Relationship Id="rId13" Type="http://schemas.openxmlformats.org/officeDocument/2006/relationships/hyperlink" Target="https://xn--80ajghhoc2aj1c8b.xn--p1ai/lectures/vebinary/?ELEMENT_ID=485311" TargetMode="External"/><Relationship Id="rId14" Type="http://schemas.openxmlformats.org/officeDocument/2006/relationships/hyperlink" Target="https://xn--80ajghhoc2aj1c8b.xn--p1ai/lectures/vebinary/?ELEMENT_ID=484977" TargetMode="External"/><Relationship Id="rId15" Type="http://schemas.openxmlformats.org/officeDocument/2006/relationships/hyperlink" Target="https://xn--80ajghhoc2aj1c8b.xn--p1ai/lectures/vebinary/?ELEMENT_ID=485444" TargetMode="External"/><Relationship Id="rId16" Type="http://schemas.openxmlformats.org/officeDocument/2006/relationships/hyperlink" Target="https://xn--80ajghhoc2aj1c8b.xn--p1ai/lectures/vebinary/?ELEMENT_ID=485175" TargetMode="External"/><Relationship Id="rId17" Type="http://schemas.openxmlformats.org/officeDocument/2006/relationships/hyperlink" Target="https://xn--80ajghhoc2aj1c8b.xn--p1ai/lectures/vebinary/?ELEMENT_ID=485537" TargetMode="External"/><Relationship Id="rId18" Type="http://schemas.openxmlformats.org/officeDocument/2006/relationships/hyperlink" Target="https://xn--80ajghhoc2aj1c8b.xn--p1ai/lectures/vebinary/?ELEMENT_ID=485709" TargetMode="External"/><Relationship Id="rId19" Type="http://schemas.openxmlformats.org/officeDocument/2006/relationships/hyperlink" Target="https://xn--80ajghhoc2aj1c8b.xn--p1ai/lectures/vebinary/?ELEMENT_ID=485595" TargetMode="External"/><Relationship Id="rId20" Type="http://schemas.openxmlformats.org/officeDocument/2006/relationships/hyperlink" Target="https://xn--80ajghhoc2aj1c8b.xn--p1ai/lectures/vebinary/?ELEMENT_ID=485582" TargetMode="External"/><Relationship Id="rId21" Type="http://schemas.openxmlformats.org/officeDocument/2006/relationships/hyperlink" Target="https://xn--80ajghhoc2aj1c8b.xn--p1ai/lectures/vebinary/?ELEMENT_ID=485720" TargetMode="External"/><Relationship Id="rId22" Type="http://schemas.openxmlformats.org/officeDocument/2006/relationships/hyperlink" Target="https://xn--80ajghhoc2aj1c8b.xn--p1ai/lectures/vebinary/?ELEMENT_ID=485845" TargetMode="External"/><Relationship Id="rId23" Type="http://schemas.openxmlformats.org/officeDocument/2006/relationships/hyperlink" Target="https://xn--80ajghhoc2aj1c8b.xn--p1ai/lectures/vebinary/?ELEMENT_ID=485721" TargetMode="External"/><Relationship Id="rId24" Type="http://schemas.openxmlformats.org/officeDocument/2006/relationships/hyperlink" Target="https://xn--80ajghhoc2aj1c8b.xn--p1ai/lectures/vebinary/?ELEMENT_ID=484935" TargetMode="External"/><Relationship Id="rId25" Type="http://schemas.openxmlformats.org/officeDocument/2006/relationships/hyperlink" Target="https://xn--80ajghhoc2aj1c8b.xn--p1ai/lectures/vebinary/?ELEMENT_ID=485792" TargetMode="External"/><Relationship Id="rId26" Type="http://schemas.openxmlformats.org/officeDocument/2006/relationships/hyperlink" Target="https://xn--80ajghhoc2aj1c8b.xn--p1ai/lectures/vebinary/?ELEMENT_ID=482935" TargetMode="External"/><Relationship Id="rId27" Type="http://schemas.openxmlformats.org/officeDocument/2006/relationships/hyperlink" Target="https://xn--80ajghhoc2aj1c8b.xn--p1ai/lectures/vebinary/?ELEMENT_ID=485837" TargetMode="External"/><Relationship Id="rId28" Type="http://schemas.openxmlformats.org/officeDocument/2006/relationships/hyperlink" Target="https://xn--80ajghhoc2aj1c8b.xn--p1ai/lectures/vebinary/?ELEMENT_ID=485788" TargetMode="External"/><Relationship Id="rId29" Type="http://schemas.openxmlformats.org/officeDocument/2006/relationships/hyperlink" Target="https://xn--80ajghhoc2aj1c8b.xn--p1ai/lectures/vebinary/?ELEMENT_ID=485316" TargetMode="External"/><Relationship Id="rId30" Type="http://schemas.openxmlformats.org/officeDocument/2006/relationships/hyperlink" Target="https://xn--80ajghhoc2aj1c8b.xn--p1ai/lectures/vebinary/?ELEMENT_ID=486034" TargetMode="External"/><Relationship Id="rId31" Type="http://schemas.openxmlformats.org/officeDocument/2006/relationships/hyperlink" Target="https://xn--80ajghhoc2aj1c8b.xn--p1ai/lectures/vebinary/?ELEMENT_ID=485591" TargetMode="External"/><Relationship Id="rId32" Type="http://schemas.openxmlformats.org/officeDocument/2006/relationships/hyperlink" Target="https://xn--80ajghhoc2aj1c8b.xn--p1ai/lectures/vebinary/?ELEMENT_ID=485103" TargetMode="External"/><Relationship Id="rId33" Type="http://schemas.openxmlformats.org/officeDocument/2006/relationships/hyperlink" Target="https://xn--80ajghhoc2aj1c8b.xn--p1ai/lectures/vebinary/?ELEMENT_ID=485432" TargetMode="External"/><Relationship Id="rId34" Type="http://schemas.openxmlformats.org/officeDocument/2006/relationships/hyperlink" Target="https://xn--80ajghhoc2aj1c8b.xn--p1ai/lectures/vebinary/?ELEMENT_ID=485277" TargetMode="External"/><Relationship Id="rId35" Type="http://schemas.openxmlformats.org/officeDocument/2006/relationships/hyperlink" Target="https://xn--80ajghhoc2aj1c8b.xn--p1ai/lectures/vebinary/?ELEMENT_ID=485737" TargetMode="External"/><Relationship Id="rId36" Type="http://schemas.openxmlformats.org/officeDocument/2006/relationships/hyperlink" Target="https://xn--80ajghhoc2aj1c8b.xn--p1ai/lectures/vebinary/?ELEMENT_ID=483772" TargetMode="External"/><Relationship Id="rId37" Type="http://schemas.openxmlformats.org/officeDocument/2006/relationships/hyperlink" Target="https://xn--80ajghhoc2aj1c8b.xn--p1ai/lectures/vebinary/?ELEMENT_ID=485034" TargetMode="External"/><Relationship Id="rId38" Type="http://schemas.openxmlformats.org/officeDocument/2006/relationships/hyperlink" Target="https://xn--80ajghhoc2aj1c8b.xn--p1ai/lectures/vebinary/?ELEMENT_ID=482939" TargetMode="External"/><Relationship Id="rId39" Type="http://schemas.openxmlformats.org/officeDocument/2006/relationships/hyperlink" Target="https://xn--80ajghhoc2aj1c8b.xn--p1ai/lectures/vebinary/?ELEMENT_ID=485578" TargetMode="External"/><Relationship Id="rId40" Type="http://schemas.openxmlformats.org/officeDocument/2006/relationships/hyperlink" Target="https://xn--80ajghhoc2aj1c8b.xn--p1ai/lectures/vebinary/?ELEMENT_ID=485440" TargetMode="External"/><Relationship Id="rId41" Type="http://schemas.openxmlformats.org/officeDocument/2006/relationships/hyperlink" Target="https://xn--80ajghhoc2aj1c8b.xn--p1ai/lectures/vebinary/?ELEMENT_ID=485841" TargetMode="External"/><Relationship Id="rId42" Type="http://schemas.openxmlformats.org/officeDocument/2006/relationships/hyperlink" Target="https://xn--80ajghhoc2aj1c8b.xn--p1ai/lectures/vebinary/?ELEMENT_ID=485436" TargetMode="External"/><Relationship Id="rId43" Type="http://schemas.openxmlformats.org/officeDocument/2006/relationships/hyperlink" Target="https://xn--80ajghhoc2aj1c8b.xn--p1ai/lectures/vebinary/?ELEMENT_ID=485282" TargetMode="External"/><Relationship Id="rId44" Type="http://schemas.openxmlformats.org/officeDocument/2006/relationships/hyperlink" Target="https://xn--80ajghhoc2aj1c8b.xn--p1ai/lectures/vebinary/?ELEMENT_ID=485796" TargetMode="External"/><Relationship Id="rId45" Type="http://schemas.openxmlformats.org/officeDocument/2006/relationships/hyperlink" Target="https://xn--80ajghhoc2aj1c8b.xn--p1ai/lectures/vebinary/?ELEMENT_ID=485827" TargetMode="External"/><Relationship Id="rId46" Type="http://schemas.openxmlformats.org/officeDocument/2006/relationships/hyperlink" Target="https://xn--80ajghhoc2aj1c8b.xn--p1ai/lectures/vebinary/?ELEMENT_ID=482943" TargetMode="External"/><Relationship Id="rId47" Type="http://schemas.openxmlformats.org/officeDocument/2006/relationships/hyperlink" Target="https://xn--80ajghhoc2aj1c8b.xn--p1ai/lectures/vebinary/?ELEMENT_ID=486029" TargetMode="External"/><Relationship Id="rId48" Type="http://schemas.openxmlformats.org/officeDocument/2006/relationships/hyperlink" Target="https://xn--80ajghhoc2aj1c8b.xn--p1ai/lectures/vebinary/?ELEMENT_ID=485209" TargetMode="External"/><Relationship Id="rId49" Type="http://schemas.openxmlformats.org/officeDocument/2006/relationships/fontTable" Target="fontTable.xml"/><Relationship Id="rId50" Type="http://schemas.openxmlformats.org/officeDocument/2006/relationships/settings" Target="settings.xml"/><Relationship Id="rId51" Type="http://schemas.openxmlformats.org/officeDocument/2006/relationships/theme" Target="theme/theme1.xml"/><Relationship Id="rId5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LibreOffice/24.8.4.1$Linux_X86_64 LibreOffice_project/480$Build-1</Application>
  <AppVersion>15.0000</AppVersion>
  <Pages>6</Pages>
  <Words>1347</Words>
  <Characters>12540</Characters>
  <CharactersWithSpaces>13485</CharactersWithSpaces>
  <Paragraphs>499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2026-02-02T08:56:00Z</dcterms:created>
  <dc:creator/>
  <dc:description/>
  <dc:language>ru-RU</dc:language>
  <cp:lastModifiedBy>Ласкова Светлана Игоревна</cp:lastModifiedBy>
  <dcterms:modified xsi:type="dcterms:W3CDTF">2026-02-02T08:57:00Z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